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A306D" w14:textId="407B814A" w:rsidR="00BA6EB6" w:rsidRPr="00354AB1" w:rsidRDefault="00BA6EB6" w:rsidP="00BA6EB6">
      <w:pPr>
        <w:widowControl/>
        <w:jc w:val="center"/>
        <w:rPr>
          <w:rFonts w:ascii="UD デジタル 教科書体 NP" w:eastAsia="UD デジタル 教科書体 NP" w:hint="eastAsia"/>
          <w:sz w:val="32"/>
          <w:szCs w:val="32"/>
        </w:rPr>
      </w:pPr>
      <w:r w:rsidRPr="00354AB1">
        <w:rPr>
          <w:rFonts w:ascii="UD デジタル 教科書体 NP" w:eastAsia="UD デジタル 教科書体 NP" w:hint="eastAsia"/>
          <w:sz w:val="32"/>
          <w:szCs w:val="32"/>
        </w:rPr>
        <w:t>第</w:t>
      </w:r>
      <w:r w:rsidR="0046142A" w:rsidRPr="00354AB1">
        <w:rPr>
          <w:rFonts w:ascii="UD デジタル 教科書体 NP" w:eastAsia="UD デジタル 教科書体 NP" w:hint="eastAsia"/>
          <w:sz w:val="32"/>
          <w:szCs w:val="32"/>
        </w:rPr>
        <w:t>5</w:t>
      </w:r>
      <w:r w:rsidR="005A14E0" w:rsidRPr="00354AB1">
        <w:rPr>
          <w:rFonts w:ascii="UD デジタル 教科書体 NP" w:eastAsia="UD デジタル 教科書体 NP" w:hint="eastAsia"/>
          <w:sz w:val="32"/>
          <w:szCs w:val="32"/>
        </w:rPr>
        <w:t>2</w:t>
      </w:r>
      <w:r w:rsidRPr="00354AB1">
        <w:rPr>
          <w:rFonts w:ascii="UD デジタル 教科書体 NP" w:eastAsia="UD デジタル 教科書体 NP" w:hint="eastAsia"/>
          <w:sz w:val="32"/>
          <w:szCs w:val="32"/>
        </w:rPr>
        <w:t>回福島県</w:t>
      </w:r>
      <w:r w:rsidR="0046142A" w:rsidRPr="00354AB1">
        <w:rPr>
          <w:rFonts w:ascii="UD デジタル 教科書体 NP" w:eastAsia="UD デジタル 教科書体 NP" w:hint="eastAsia"/>
          <w:sz w:val="32"/>
          <w:szCs w:val="32"/>
        </w:rPr>
        <w:t>U15</w:t>
      </w:r>
      <w:r w:rsidR="00697B32" w:rsidRPr="00354AB1">
        <w:rPr>
          <w:rFonts w:ascii="UD デジタル 教科書体 NP" w:eastAsia="UD デジタル 教科書体 NP" w:hint="eastAsia"/>
          <w:sz w:val="32"/>
          <w:szCs w:val="32"/>
        </w:rPr>
        <w:t>新人</w:t>
      </w:r>
      <w:r w:rsidRPr="00354AB1">
        <w:rPr>
          <w:rFonts w:ascii="UD デジタル 教科書体 NP" w:eastAsia="UD デジタル 教科書体 NP" w:hint="eastAsia"/>
          <w:sz w:val="32"/>
          <w:szCs w:val="32"/>
        </w:rPr>
        <w:t>バスケットボール大会</w:t>
      </w:r>
    </w:p>
    <w:p w14:paraId="72F0795F" w14:textId="77777777" w:rsidR="00BA6EB6" w:rsidRPr="00BA6EB6" w:rsidRDefault="00BA6EB6" w:rsidP="00BA6EB6">
      <w:pPr>
        <w:widowControl/>
        <w:jc w:val="center"/>
        <w:rPr>
          <w:sz w:val="32"/>
          <w:szCs w:val="32"/>
        </w:rPr>
      </w:pPr>
      <w:r w:rsidRPr="00354AB1">
        <w:rPr>
          <w:rFonts w:ascii="UD デジタル 教科書体 NP" w:eastAsia="UD デジタル 教科書体 NP" w:hint="eastAsia"/>
          <w:sz w:val="32"/>
          <w:szCs w:val="32"/>
        </w:rPr>
        <w:t>トレーナー申請について</w:t>
      </w:r>
    </w:p>
    <w:p w14:paraId="0E6D1F0F" w14:textId="77777777" w:rsidR="00BA6EB6" w:rsidRDefault="00BA6EB6" w:rsidP="00BA6EB6">
      <w:pPr>
        <w:widowControl/>
        <w:ind w:firstLineChars="100" w:firstLine="240"/>
        <w:jc w:val="left"/>
        <w:rPr>
          <w:sz w:val="24"/>
          <w:szCs w:val="24"/>
        </w:rPr>
      </w:pPr>
    </w:p>
    <w:p w14:paraId="0B4D4B82" w14:textId="77777777" w:rsidR="00BA6EB6" w:rsidRPr="00354AB1" w:rsidRDefault="00BA6EB6" w:rsidP="00BA6EB6">
      <w:pPr>
        <w:widowControl/>
        <w:ind w:firstLineChars="100" w:firstLine="240"/>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この大会は，選手の健康と安全を配慮して，チームがトレーナーを帯同し(スタッフ外ですので交通費はチーム・自己負担)，体育館のフロアに下りて，試合前のケアや緊急の場合の手当てなどの活動を行うことを認めます。</w:t>
      </w:r>
    </w:p>
    <w:p w14:paraId="2F567186" w14:textId="77777777" w:rsidR="00BA6EB6" w:rsidRPr="00354AB1" w:rsidRDefault="00BA6EB6" w:rsidP="00BA6EB6">
      <w:pPr>
        <w:widowControl/>
        <w:ind w:firstLineChars="100" w:firstLine="240"/>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但し，参加申込書とともに登録申請書を提出し，</w:t>
      </w:r>
      <w:r w:rsidR="00890918" w:rsidRPr="00354AB1">
        <w:rPr>
          <w:rFonts w:ascii="UD デジタル 教科書体 NP" w:eastAsia="UD デジタル 教科書体 NP" w:hint="eastAsia"/>
          <w:sz w:val="24"/>
          <w:szCs w:val="24"/>
        </w:rPr>
        <w:t>発行されたＩ</w:t>
      </w:r>
      <w:r w:rsidRPr="00354AB1">
        <w:rPr>
          <w:rFonts w:ascii="UD デジタル 教科書体 NP" w:eastAsia="UD デジタル 教科書体 NP" w:hint="eastAsia"/>
          <w:sz w:val="24"/>
          <w:szCs w:val="24"/>
        </w:rPr>
        <w:t>Ｄカードを首にかけ，下記の規定を遵守して活動を行ってください。</w:t>
      </w:r>
    </w:p>
    <w:p w14:paraId="224DFD78" w14:textId="77777777" w:rsidR="00BA6EB6" w:rsidRPr="00354AB1" w:rsidRDefault="00BA6EB6" w:rsidP="00BA6EB6">
      <w:pPr>
        <w:widowControl/>
        <w:ind w:left="480" w:hangingChars="200" w:hanging="480"/>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１　体育館フロアには下りられますが，ベンチおよびベンチエリアには一切立ち入れません。</w:t>
      </w:r>
    </w:p>
    <w:p w14:paraId="2501ABA1" w14:textId="77777777" w:rsidR="00BA6EB6" w:rsidRPr="00354AB1" w:rsidRDefault="00BA6EB6" w:rsidP="00BA6EB6">
      <w:pPr>
        <w:widowControl/>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２　試合中はフロアにていて，戦術の指示や指導を行うことはできません。</w:t>
      </w:r>
    </w:p>
    <w:p w14:paraId="4C21FA75" w14:textId="77777777" w:rsidR="00BA6EB6" w:rsidRPr="00354AB1" w:rsidRDefault="00BA6EB6" w:rsidP="00BA6EB6">
      <w:pPr>
        <w:widowControl/>
        <w:ind w:left="480" w:hangingChars="200" w:hanging="480"/>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３　チームのアップ時にも，コーチや球拾いをするなど，コートでの練習に参加することはできません。</w:t>
      </w:r>
    </w:p>
    <w:p w14:paraId="4E923278" w14:textId="77777777" w:rsidR="00BA6EB6" w:rsidRPr="00354AB1" w:rsidRDefault="00BA6EB6" w:rsidP="00BA6EB6">
      <w:pPr>
        <w:widowControl/>
        <w:ind w:left="480" w:hangingChars="200" w:hanging="480"/>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４　試合中およびアップ時などに，ベンチ後方で，衣類の整理などマネージャー的な仕事をすることもできません。</w:t>
      </w:r>
    </w:p>
    <w:p w14:paraId="59A708DF" w14:textId="77777777" w:rsidR="00BA6EB6" w:rsidRPr="00354AB1" w:rsidRDefault="00BA6EB6" w:rsidP="00BA6EB6">
      <w:pPr>
        <w:widowControl/>
        <w:ind w:left="480" w:hangingChars="200" w:hanging="480"/>
        <w:jc w:val="left"/>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５　緊急時には，応急の手当てをすることができますが，救急車を呼ぶときは，大会本部を通して行ってください。</w:t>
      </w:r>
    </w:p>
    <w:p w14:paraId="0A012C41" w14:textId="77777777" w:rsidR="00BA6EB6" w:rsidRDefault="00BA6EB6" w:rsidP="00BA6EB6">
      <w:pPr>
        <w:widowControl/>
        <w:jc w:val="left"/>
        <w:rPr>
          <w:sz w:val="24"/>
          <w:szCs w:val="24"/>
        </w:rPr>
      </w:pPr>
    </w:p>
    <w:p w14:paraId="6A0B6A64" w14:textId="77777777" w:rsidR="004472DB" w:rsidRPr="00354AB1" w:rsidRDefault="00BA6EB6" w:rsidP="00BA6EB6">
      <w:pPr>
        <w:widowControl/>
        <w:jc w:val="center"/>
        <w:rPr>
          <w:rFonts w:ascii="UD デジタル 教科書体 NP" w:eastAsia="UD デジタル 教科書体 NP" w:hint="eastAsia"/>
          <w:sz w:val="48"/>
          <w:szCs w:val="48"/>
        </w:rPr>
      </w:pPr>
      <w:r w:rsidRPr="00354AB1">
        <w:rPr>
          <w:rFonts w:ascii="UD デジタル 教科書体 NP" w:eastAsia="UD デジタル 教科書体 NP" w:hint="eastAsia"/>
          <w:sz w:val="48"/>
          <w:szCs w:val="48"/>
        </w:rPr>
        <w:t>トレーナー登録申請書</w:t>
      </w:r>
    </w:p>
    <w:p w14:paraId="52FD61AF" w14:textId="77777777" w:rsidR="00D0149B" w:rsidRPr="00D0149B" w:rsidRDefault="00D0149B" w:rsidP="00D0149B">
      <w:pPr>
        <w:widowControl/>
        <w:jc w:val="left"/>
        <w:rPr>
          <w:sz w:val="24"/>
          <w:szCs w:val="24"/>
        </w:rPr>
      </w:pPr>
    </w:p>
    <w:p w14:paraId="5D994ADE" w14:textId="77777777" w:rsidR="00D0149B" w:rsidRPr="00354AB1" w:rsidRDefault="00D0149B" w:rsidP="00D0149B">
      <w:pPr>
        <w:widowControl/>
        <w:ind w:firstLineChars="100" w:firstLine="240"/>
        <w:jc w:val="left"/>
        <w:rPr>
          <w:rFonts w:ascii="UD デジタル 教科書体 NP" w:eastAsia="UD デジタル 教科書体 NP" w:hAnsiTheme="majorEastAsia" w:hint="eastAsia"/>
          <w:sz w:val="24"/>
          <w:szCs w:val="24"/>
        </w:rPr>
      </w:pPr>
      <w:r w:rsidRPr="00354AB1">
        <w:rPr>
          <w:rFonts w:ascii="UD デジタル 教科書体 NP" w:eastAsia="UD デジタル 教科書体 NP" w:hint="eastAsia"/>
          <w:sz w:val="24"/>
          <w:szCs w:val="24"/>
        </w:rPr>
        <w:t xml:space="preserve"> </w:t>
      </w:r>
      <w:r w:rsidRPr="00354AB1">
        <w:rPr>
          <w:rFonts w:ascii="UD デジタル 教科書体 NP" w:eastAsia="UD デジタル 教科書体 NP" w:hAnsiTheme="majorEastAsia" w:hint="eastAsia"/>
          <w:sz w:val="24"/>
          <w:szCs w:val="24"/>
        </w:rPr>
        <w:t>（一社）福島県バスケットボール協会　御中</w:t>
      </w:r>
    </w:p>
    <w:p w14:paraId="5CDA0DC0" w14:textId="77777777" w:rsidR="00D0149B" w:rsidRPr="00354AB1" w:rsidRDefault="00D0149B" w:rsidP="00D0149B">
      <w:pPr>
        <w:widowControl/>
        <w:jc w:val="left"/>
        <w:rPr>
          <w:rFonts w:ascii="UD デジタル 教科書体 NP" w:eastAsia="UD デジタル 教科書体 NP" w:hAnsiTheme="majorEastAsia" w:hint="eastAsia"/>
          <w:sz w:val="24"/>
          <w:szCs w:val="24"/>
        </w:rPr>
      </w:pPr>
    </w:p>
    <w:p w14:paraId="3C4D6EAB" w14:textId="77777777" w:rsidR="00064FA5" w:rsidRPr="00354AB1" w:rsidRDefault="00064FA5" w:rsidP="00D0149B">
      <w:pPr>
        <w:widowControl/>
        <w:jc w:val="left"/>
        <w:rPr>
          <w:rFonts w:ascii="UD デジタル 教科書体 NP" w:eastAsia="UD デジタル 教科書体 NP" w:hAnsiTheme="majorEastAsia" w:hint="eastAsia"/>
          <w:sz w:val="24"/>
          <w:szCs w:val="24"/>
          <w:u w:val="single"/>
        </w:rPr>
      </w:pPr>
      <w:r w:rsidRPr="00354AB1">
        <w:rPr>
          <w:rFonts w:ascii="UD デジタル 教科書体 NP" w:eastAsia="UD デジタル 教科書体 NP" w:hAnsiTheme="majorEastAsia" w:hint="eastAsia"/>
          <w:sz w:val="24"/>
          <w:szCs w:val="24"/>
        </w:rPr>
        <w:t xml:space="preserve">　　チーム名</w:t>
      </w:r>
      <w:r w:rsidRPr="00354AB1">
        <w:rPr>
          <w:rFonts w:ascii="UD デジタル 教科書体 NP" w:eastAsia="UD デジタル 教科書体 NP" w:hAnsiTheme="majorEastAsia" w:hint="eastAsia"/>
          <w:sz w:val="24"/>
          <w:szCs w:val="24"/>
          <w:u w:val="single"/>
        </w:rPr>
        <w:t xml:space="preserve">　　　　　　　　　　　　　　　　　　　　　　　　</w:t>
      </w:r>
    </w:p>
    <w:p w14:paraId="3FD5E810" w14:textId="77777777" w:rsidR="00064FA5" w:rsidRPr="00354AB1" w:rsidRDefault="00064FA5" w:rsidP="00064FA5">
      <w:pPr>
        <w:widowControl/>
        <w:jc w:val="left"/>
        <w:rPr>
          <w:rFonts w:ascii="UD デジタル 教科書体 NP" w:eastAsia="UD デジタル 教科書体 NP" w:hAnsiTheme="majorEastAsia" w:hint="eastAsia"/>
          <w:sz w:val="24"/>
          <w:szCs w:val="24"/>
        </w:rPr>
      </w:pPr>
    </w:p>
    <w:p w14:paraId="0C34772C" w14:textId="77777777" w:rsidR="00064FA5" w:rsidRPr="00354AB1" w:rsidRDefault="00064FA5" w:rsidP="00064FA5">
      <w:pPr>
        <w:widowControl/>
        <w:jc w:val="left"/>
        <w:rPr>
          <w:rFonts w:ascii="UD デジタル 教科書体 NP" w:eastAsia="UD デジタル 教科書体 NP" w:hAnsiTheme="majorEastAsia" w:hint="eastAsia"/>
          <w:sz w:val="24"/>
          <w:szCs w:val="24"/>
          <w:u w:val="single"/>
        </w:rPr>
      </w:pPr>
      <w:r w:rsidRPr="00354AB1">
        <w:rPr>
          <w:rFonts w:ascii="UD デジタル 教科書体 NP" w:eastAsia="UD デジタル 教科書体 NP" w:hAnsiTheme="majorEastAsia" w:hint="eastAsia"/>
          <w:sz w:val="24"/>
          <w:szCs w:val="24"/>
        </w:rPr>
        <w:t xml:space="preserve">　　チーム責任者名</w:t>
      </w:r>
      <w:r w:rsidRPr="00354AB1">
        <w:rPr>
          <w:rFonts w:ascii="UD デジタル 教科書体 NP" w:eastAsia="UD デジタル 教科書体 NP" w:hAnsiTheme="majorEastAsia" w:hint="eastAsia"/>
          <w:sz w:val="24"/>
          <w:szCs w:val="24"/>
          <w:u w:val="single"/>
        </w:rPr>
        <w:t xml:space="preserve">　　　　　　　　　　　　　　　　　　　印　</w:t>
      </w:r>
    </w:p>
    <w:p w14:paraId="53CC8B41" w14:textId="77777777" w:rsidR="00D0149B" w:rsidRPr="00354AB1" w:rsidRDefault="00D0149B" w:rsidP="00D0149B">
      <w:pPr>
        <w:widowControl/>
        <w:jc w:val="left"/>
        <w:rPr>
          <w:rFonts w:ascii="UD デジタル 教科書体 NP" w:eastAsia="UD デジタル 教科書体 NP" w:hint="eastAsia"/>
          <w:sz w:val="24"/>
          <w:szCs w:val="24"/>
        </w:rPr>
      </w:pPr>
    </w:p>
    <w:p w14:paraId="69072643" w14:textId="107BEF31" w:rsidR="00E84310" w:rsidRPr="00064FA5" w:rsidRDefault="0046142A" w:rsidP="00D0149B">
      <w:pPr>
        <w:widowControl/>
        <w:wordWrap w:val="0"/>
        <w:jc w:val="right"/>
        <w:rPr>
          <w:rFonts w:asciiTheme="majorEastAsia" w:eastAsiaTheme="majorEastAsia" w:hAnsiTheme="majorEastAsia"/>
          <w:sz w:val="24"/>
          <w:szCs w:val="24"/>
        </w:rPr>
      </w:pPr>
      <w:r w:rsidRPr="00354AB1">
        <w:rPr>
          <w:rFonts w:ascii="UD デジタル 教科書体 NP" w:eastAsia="UD デジタル 教科書体 NP" w:hAnsiTheme="majorEastAsia" w:hint="eastAsia"/>
          <w:sz w:val="24"/>
          <w:szCs w:val="24"/>
        </w:rPr>
        <w:t>202</w:t>
      </w:r>
      <w:r w:rsidR="005A14E0" w:rsidRPr="00354AB1">
        <w:rPr>
          <w:rFonts w:ascii="UD デジタル 教科書体 NP" w:eastAsia="UD デジタル 教科書体 NP" w:hAnsiTheme="majorEastAsia" w:hint="eastAsia"/>
          <w:sz w:val="24"/>
          <w:szCs w:val="24"/>
        </w:rPr>
        <w:t>6</w:t>
      </w:r>
      <w:r w:rsidR="00D0149B" w:rsidRPr="00354AB1">
        <w:rPr>
          <w:rFonts w:ascii="UD デジタル 教科書体 NP" w:eastAsia="UD デジタル 教科書体 NP" w:hAnsiTheme="majorEastAsia" w:hint="eastAsia"/>
          <w:sz w:val="24"/>
          <w:szCs w:val="24"/>
        </w:rPr>
        <w:t>年</w:t>
      </w:r>
      <w:r w:rsidR="00697559" w:rsidRPr="00354AB1">
        <w:rPr>
          <w:rFonts w:ascii="UD デジタル 教科書体 NP" w:eastAsia="UD デジタル 教科書体 NP" w:hAnsiTheme="majorEastAsia" w:hint="eastAsia"/>
          <w:sz w:val="24"/>
          <w:szCs w:val="24"/>
        </w:rPr>
        <w:t xml:space="preserve">　　</w:t>
      </w:r>
      <w:r w:rsidR="00D0149B" w:rsidRPr="00354AB1">
        <w:rPr>
          <w:rFonts w:ascii="UD デジタル 教科書体 NP" w:eastAsia="UD デジタル 教科書体 NP" w:hAnsiTheme="majorEastAsia" w:hint="eastAsia"/>
          <w:sz w:val="24"/>
          <w:szCs w:val="24"/>
        </w:rPr>
        <w:t>月　　日</w:t>
      </w:r>
      <w:r w:rsidR="00D0149B" w:rsidRPr="00064FA5">
        <w:rPr>
          <w:rFonts w:asciiTheme="majorEastAsia" w:eastAsiaTheme="majorEastAsia" w:hAnsiTheme="majorEastAsia" w:hint="eastAsia"/>
          <w:sz w:val="24"/>
          <w:szCs w:val="24"/>
        </w:rPr>
        <w:t xml:space="preserve">　</w:t>
      </w:r>
    </w:p>
    <w:p w14:paraId="5253B686" w14:textId="77777777" w:rsidR="004472DB" w:rsidRDefault="004472DB" w:rsidP="00064FA5">
      <w:pPr>
        <w:rPr>
          <w:sz w:val="24"/>
          <w:szCs w:val="24"/>
        </w:rPr>
      </w:pPr>
    </w:p>
    <w:p w14:paraId="165D66A7" w14:textId="2B9DE8A8" w:rsidR="00064FA5" w:rsidRPr="00354AB1" w:rsidRDefault="00064FA5" w:rsidP="00064FA5">
      <w:pPr>
        <w:ind w:firstLineChars="100" w:firstLine="240"/>
        <w:rPr>
          <w:rFonts w:ascii="UD デジタル 教科書体 NP" w:eastAsia="UD デジタル 教科書体 NP" w:hint="eastAsia"/>
          <w:sz w:val="24"/>
          <w:szCs w:val="24"/>
        </w:rPr>
      </w:pPr>
      <w:r w:rsidRPr="00354AB1">
        <w:rPr>
          <w:rFonts w:ascii="UD デジタル 教科書体 NP" w:eastAsia="UD デジタル 教科書体 NP" w:hint="eastAsia"/>
          <w:sz w:val="24"/>
          <w:szCs w:val="24"/>
        </w:rPr>
        <w:t>第</w:t>
      </w:r>
      <w:r w:rsidR="0046142A" w:rsidRPr="00354AB1">
        <w:rPr>
          <w:rFonts w:ascii="UD デジタル 教科書体 NP" w:eastAsia="UD デジタル 教科書体 NP" w:hint="eastAsia"/>
          <w:sz w:val="24"/>
          <w:szCs w:val="24"/>
        </w:rPr>
        <w:t>5</w:t>
      </w:r>
      <w:r w:rsidR="005A14E0" w:rsidRPr="00354AB1">
        <w:rPr>
          <w:rFonts w:ascii="UD デジタル 教科書体 NP" w:eastAsia="UD デジタル 教科書体 NP" w:hint="eastAsia"/>
          <w:sz w:val="24"/>
          <w:szCs w:val="24"/>
        </w:rPr>
        <w:t>2</w:t>
      </w:r>
      <w:r w:rsidRPr="00354AB1">
        <w:rPr>
          <w:rFonts w:ascii="UD デジタル 教科書体 NP" w:eastAsia="UD デジタル 教科書体 NP" w:hint="eastAsia"/>
          <w:sz w:val="24"/>
          <w:szCs w:val="24"/>
        </w:rPr>
        <w:t>回福島県</w:t>
      </w:r>
      <w:r w:rsidR="0046142A" w:rsidRPr="00354AB1">
        <w:rPr>
          <w:rFonts w:ascii="UD デジタル 教科書体 NP" w:eastAsia="UD デジタル 教科書体 NP" w:hint="eastAsia"/>
          <w:sz w:val="24"/>
          <w:szCs w:val="24"/>
        </w:rPr>
        <w:t>U15</w:t>
      </w:r>
      <w:r w:rsidR="00697B32" w:rsidRPr="00354AB1">
        <w:rPr>
          <w:rFonts w:ascii="UD デジタル 教科書体 NP" w:eastAsia="UD デジタル 教科書体 NP" w:hint="eastAsia"/>
          <w:sz w:val="24"/>
          <w:szCs w:val="24"/>
        </w:rPr>
        <w:t>新人</w:t>
      </w:r>
      <w:r w:rsidRPr="00354AB1">
        <w:rPr>
          <w:rFonts w:ascii="UD デジタル 教科書体 NP" w:eastAsia="UD デジタル 教科書体 NP" w:hint="eastAsia"/>
          <w:sz w:val="24"/>
          <w:szCs w:val="24"/>
        </w:rPr>
        <w:t>バスケットボール大会のトレーナーとして下記の者を登録いたします。なおトレーナーの実務にあたっては，大会本部の定める規定を遵守して実務を行うことを誓います。</w:t>
      </w:r>
    </w:p>
    <w:p w14:paraId="1837D256" w14:textId="77777777" w:rsidR="00064FA5" w:rsidRDefault="00064FA5" w:rsidP="00064FA5">
      <w:pPr>
        <w:rPr>
          <w:sz w:val="24"/>
          <w:szCs w:val="24"/>
        </w:rPr>
      </w:pPr>
    </w:p>
    <w:tbl>
      <w:tblPr>
        <w:tblStyle w:val="a3"/>
        <w:tblW w:w="0" w:type="auto"/>
        <w:tblInd w:w="416" w:type="dxa"/>
        <w:tblLook w:val="04A0" w:firstRow="1" w:lastRow="0" w:firstColumn="1" w:lastColumn="0" w:noHBand="0" w:noVBand="1"/>
      </w:tblPr>
      <w:tblGrid>
        <w:gridCol w:w="2099"/>
        <w:gridCol w:w="4880"/>
        <w:gridCol w:w="2223"/>
      </w:tblGrid>
      <w:tr w:rsidR="00F62949" w14:paraId="6BF80216" w14:textId="77777777" w:rsidTr="00064FA5">
        <w:trPr>
          <w:trHeight w:val="397"/>
        </w:trPr>
        <w:tc>
          <w:tcPr>
            <w:tcW w:w="2126" w:type="dxa"/>
            <w:tcBorders>
              <w:top w:val="single" w:sz="8" w:space="0" w:color="auto"/>
              <w:left w:val="single" w:sz="8" w:space="0" w:color="auto"/>
              <w:bottom w:val="dashed" w:sz="4" w:space="0" w:color="auto"/>
              <w:right w:val="single" w:sz="4" w:space="0" w:color="auto"/>
            </w:tcBorders>
            <w:vAlign w:val="center"/>
          </w:tcPr>
          <w:p w14:paraId="308CF387" w14:textId="77777777" w:rsidR="00F62949" w:rsidRPr="00354AB1" w:rsidRDefault="00F62949" w:rsidP="00BA6EB6">
            <w:pPr>
              <w:jc w:val="center"/>
              <w:rPr>
                <w:rFonts w:ascii="UD デジタル 教科書体 NP" w:eastAsia="UD デジタル 教科書体 NP" w:hint="eastAsia"/>
                <w:b/>
                <w:sz w:val="22"/>
              </w:rPr>
            </w:pPr>
            <w:r w:rsidRPr="00354AB1">
              <w:rPr>
                <w:rFonts w:ascii="UD デジタル 教科書体 NP" w:eastAsia="UD デジタル 教科書体 NP" w:hint="eastAsia"/>
                <w:b/>
                <w:sz w:val="22"/>
              </w:rPr>
              <w:t>ふりがな</w:t>
            </w:r>
          </w:p>
        </w:tc>
        <w:tc>
          <w:tcPr>
            <w:tcW w:w="4961" w:type="dxa"/>
            <w:tcBorders>
              <w:top w:val="single" w:sz="8" w:space="0" w:color="auto"/>
              <w:left w:val="single" w:sz="4" w:space="0" w:color="auto"/>
              <w:bottom w:val="dashed" w:sz="4" w:space="0" w:color="auto"/>
              <w:right w:val="single" w:sz="4" w:space="0" w:color="auto"/>
            </w:tcBorders>
            <w:vAlign w:val="center"/>
          </w:tcPr>
          <w:p w14:paraId="2A67440E" w14:textId="77777777" w:rsidR="00F62949" w:rsidRPr="00354AB1" w:rsidRDefault="00F62949" w:rsidP="00BA6EB6">
            <w:pPr>
              <w:jc w:val="center"/>
              <w:rPr>
                <w:rFonts w:ascii="UD デジタル 教科書体 NP" w:eastAsia="UD デジタル 教科書体 NP" w:hint="eastAsia"/>
                <w:b/>
                <w:sz w:val="24"/>
                <w:szCs w:val="24"/>
              </w:rPr>
            </w:pPr>
          </w:p>
        </w:tc>
        <w:tc>
          <w:tcPr>
            <w:tcW w:w="2244" w:type="dxa"/>
            <w:vMerge w:val="restart"/>
            <w:tcBorders>
              <w:top w:val="single" w:sz="8" w:space="0" w:color="auto"/>
              <w:left w:val="single" w:sz="4" w:space="0" w:color="auto"/>
              <w:right w:val="single" w:sz="8" w:space="0" w:color="auto"/>
            </w:tcBorders>
            <w:vAlign w:val="center"/>
          </w:tcPr>
          <w:p w14:paraId="56AAA7E6" w14:textId="77777777" w:rsidR="00F62949" w:rsidRPr="00354AB1" w:rsidRDefault="00064FA5" w:rsidP="00BA6EB6">
            <w:pPr>
              <w:jc w:val="center"/>
              <w:rPr>
                <w:rFonts w:ascii="UD デジタル 教科書体 NP" w:eastAsia="UD デジタル 教科書体 NP" w:hint="eastAsia"/>
                <w:b/>
                <w:sz w:val="32"/>
                <w:szCs w:val="32"/>
              </w:rPr>
            </w:pPr>
            <w:r w:rsidRPr="00354AB1">
              <w:rPr>
                <w:rFonts w:ascii="UD デジタル 教科書体 NP" w:eastAsia="UD デジタル 教科書体 NP" w:hint="eastAsia"/>
                <w:b/>
                <w:sz w:val="32"/>
                <w:szCs w:val="32"/>
              </w:rPr>
              <w:t>性 別</w:t>
            </w:r>
          </w:p>
        </w:tc>
      </w:tr>
      <w:tr w:rsidR="00F62949" w14:paraId="25E547E1" w14:textId="77777777" w:rsidTr="00064FA5">
        <w:trPr>
          <w:trHeight w:val="481"/>
        </w:trPr>
        <w:tc>
          <w:tcPr>
            <w:tcW w:w="2126" w:type="dxa"/>
            <w:vMerge w:val="restart"/>
            <w:tcBorders>
              <w:top w:val="dashed" w:sz="4" w:space="0" w:color="auto"/>
              <w:left w:val="single" w:sz="8" w:space="0" w:color="auto"/>
              <w:right w:val="single" w:sz="4" w:space="0" w:color="auto"/>
            </w:tcBorders>
            <w:vAlign w:val="center"/>
          </w:tcPr>
          <w:p w14:paraId="2474F689" w14:textId="77777777" w:rsidR="00064FA5" w:rsidRPr="00354AB1" w:rsidRDefault="00064FA5" w:rsidP="00BA6EB6">
            <w:pPr>
              <w:jc w:val="center"/>
              <w:rPr>
                <w:rFonts w:ascii="UD デジタル 教科書体 NP" w:eastAsia="UD デジタル 教科書体 NP" w:hint="eastAsia"/>
                <w:b/>
                <w:sz w:val="32"/>
                <w:szCs w:val="32"/>
              </w:rPr>
            </w:pPr>
            <w:r w:rsidRPr="00354AB1">
              <w:rPr>
                <w:rFonts w:ascii="UD デジタル 教科書体 NP" w:eastAsia="UD デジタル 教科書体 NP" w:hint="eastAsia"/>
                <w:b/>
                <w:sz w:val="32"/>
                <w:szCs w:val="32"/>
              </w:rPr>
              <w:t>トレーナー</w:t>
            </w:r>
          </w:p>
          <w:p w14:paraId="3622B904" w14:textId="77777777" w:rsidR="00F62949" w:rsidRPr="00354AB1" w:rsidRDefault="00F62949" w:rsidP="00BA6EB6">
            <w:pPr>
              <w:jc w:val="center"/>
              <w:rPr>
                <w:rFonts w:ascii="UD デジタル 教科書体 NP" w:eastAsia="UD デジタル 教科書体 NP" w:hint="eastAsia"/>
                <w:sz w:val="32"/>
                <w:szCs w:val="32"/>
              </w:rPr>
            </w:pPr>
            <w:r w:rsidRPr="00354AB1">
              <w:rPr>
                <w:rFonts w:ascii="UD デジタル 教科書体 NP" w:eastAsia="UD デジタル 教科書体 NP" w:hint="eastAsia"/>
                <w:b/>
                <w:sz w:val="32"/>
                <w:szCs w:val="32"/>
              </w:rPr>
              <w:t>氏名</w:t>
            </w:r>
          </w:p>
        </w:tc>
        <w:tc>
          <w:tcPr>
            <w:tcW w:w="4961" w:type="dxa"/>
            <w:vMerge w:val="restart"/>
            <w:tcBorders>
              <w:top w:val="dashed" w:sz="4" w:space="0" w:color="auto"/>
              <w:left w:val="single" w:sz="4" w:space="0" w:color="auto"/>
              <w:right w:val="single" w:sz="4" w:space="0" w:color="auto"/>
            </w:tcBorders>
            <w:vAlign w:val="center"/>
          </w:tcPr>
          <w:p w14:paraId="6D20A0B9" w14:textId="77777777" w:rsidR="00F62949" w:rsidRPr="00354AB1" w:rsidRDefault="00F62949" w:rsidP="00BA6EB6">
            <w:pPr>
              <w:jc w:val="center"/>
              <w:rPr>
                <w:rFonts w:ascii="UD デジタル 教科書体 NP" w:eastAsia="UD デジタル 教科書体 NP" w:hint="eastAsia"/>
                <w:b/>
                <w:sz w:val="40"/>
                <w:szCs w:val="40"/>
              </w:rPr>
            </w:pPr>
          </w:p>
        </w:tc>
        <w:tc>
          <w:tcPr>
            <w:tcW w:w="2244" w:type="dxa"/>
            <w:vMerge/>
            <w:tcBorders>
              <w:left w:val="single" w:sz="4" w:space="0" w:color="auto"/>
              <w:bottom w:val="dashed" w:sz="4" w:space="0" w:color="auto"/>
              <w:right w:val="single" w:sz="8" w:space="0" w:color="auto"/>
            </w:tcBorders>
            <w:vAlign w:val="center"/>
          </w:tcPr>
          <w:p w14:paraId="17C2C3FC" w14:textId="77777777" w:rsidR="00F62949" w:rsidRPr="00354AB1" w:rsidRDefault="00F62949" w:rsidP="00BA6EB6">
            <w:pPr>
              <w:jc w:val="center"/>
              <w:rPr>
                <w:rFonts w:ascii="UD デジタル 教科書体 NP" w:eastAsia="UD デジタル 教科書体 NP" w:hint="eastAsia"/>
                <w:b/>
                <w:sz w:val="32"/>
                <w:szCs w:val="32"/>
              </w:rPr>
            </w:pPr>
          </w:p>
        </w:tc>
      </w:tr>
      <w:tr w:rsidR="00F62949" w14:paraId="07286F58" w14:textId="77777777" w:rsidTr="00064FA5">
        <w:trPr>
          <w:trHeight w:val="537"/>
        </w:trPr>
        <w:tc>
          <w:tcPr>
            <w:tcW w:w="2126" w:type="dxa"/>
            <w:vMerge/>
            <w:tcBorders>
              <w:left w:val="single" w:sz="8" w:space="0" w:color="auto"/>
              <w:right w:val="single" w:sz="4" w:space="0" w:color="auto"/>
            </w:tcBorders>
            <w:vAlign w:val="center"/>
          </w:tcPr>
          <w:p w14:paraId="68035874" w14:textId="77777777" w:rsidR="00F62949" w:rsidRPr="00354AB1" w:rsidRDefault="00F62949" w:rsidP="00BA6EB6">
            <w:pPr>
              <w:jc w:val="center"/>
              <w:rPr>
                <w:rFonts w:ascii="UD デジタル 教科書体 NP" w:eastAsia="UD デジタル 教科書体 NP" w:hint="eastAsia"/>
                <w:b/>
                <w:sz w:val="32"/>
                <w:szCs w:val="32"/>
              </w:rPr>
            </w:pPr>
          </w:p>
        </w:tc>
        <w:tc>
          <w:tcPr>
            <w:tcW w:w="4961" w:type="dxa"/>
            <w:vMerge/>
            <w:tcBorders>
              <w:left w:val="single" w:sz="4" w:space="0" w:color="auto"/>
              <w:right w:val="single" w:sz="4" w:space="0" w:color="auto"/>
            </w:tcBorders>
            <w:vAlign w:val="center"/>
          </w:tcPr>
          <w:p w14:paraId="6365528C" w14:textId="77777777" w:rsidR="00F62949" w:rsidRPr="00354AB1" w:rsidRDefault="00F62949" w:rsidP="00BA6EB6">
            <w:pPr>
              <w:jc w:val="center"/>
              <w:rPr>
                <w:rFonts w:ascii="UD デジタル 教科書体 NP" w:eastAsia="UD デジタル 教科書体 NP" w:hint="eastAsia"/>
                <w:b/>
                <w:sz w:val="40"/>
                <w:szCs w:val="40"/>
              </w:rPr>
            </w:pPr>
          </w:p>
        </w:tc>
        <w:tc>
          <w:tcPr>
            <w:tcW w:w="2244" w:type="dxa"/>
            <w:tcBorders>
              <w:top w:val="dashed" w:sz="4" w:space="0" w:color="auto"/>
              <w:left w:val="single" w:sz="4" w:space="0" w:color="auto"/>
              <w:right w:val="single" w:sz="8" w:space="0" w:color="auto"/>
            </w:tcBorders>
            <w:vAlign w:val="center"/>
          </w:tcPr>
          <w:p w14:paraId="411CC117" w14:textId="77777777" w:rsidR="00F62949" w:rsidRPr="00354AB1" w:rsidRDefault="00064FA5" w:rsidP="00064FA5">
            <w:pPr>
              <w:jc w:val="center"/>
              <w:rPr>
                <w:rFonts w:ascii="UD デジタル 教科書体 NP" w:eastAsia="UD デジタル 教科書体 NP" w:hint="eastAsia"/>
                <w:b/>
                <w:sz w:val="32"/>
                <w:szCs w:val="32"/>
              </w:rPr>
            </w:pPr>
            <w:r w:rsidRPr="00354AB1">
              <w:rPr>
                <w:rFonts w:ascii="UD デジタル 教科書体 NP" w:eastAsia="UD デジタル 教科書体 NP" w:hint="eastAsia"/>
                <w:b/>
                <w:sz w:val="32"/>
                <w:szCs w:val="32"/>
              </w:rPr>
              <w:t>男 ・ 女</w:t>
            </w:r>
          </w:p>
        </w:tc>
      </w:tr>
      <w:tr w:rsidR="00064FA5" w14:paraId="26CE0A35" w14:textId="77777777" w:rsidTr="00064FA5">
        <w:trPr>
          <w:trHeight w:val="1134"/>
        </w:trPr>
        <w:tc>
          <w:tcPr>
            <w:tcW w:w="2126" w:type="dxa"/>
            <w:tcBorders>
              <w:left w:val="single" w:sz="8" w:space="0" w:color="auto"/>
              <w:bottom w:val="single" w:sz="8" w:space="0" w:color="auto"/>
            </w:tcBorders>
            <w:vAlign w:val="center"/>
          </w:tcPr>
          <w:p w14:paraId="35442A3B" w14:textId="77777777" w:rsidR="00064FA5" w:rsidRPr="00354AB1" w:rsidRDefault="00064FA5" w:rsidP="00BA6EB6">
            <w:pPr>
              <w:jc w:val="center"/>
              <w:rPr>
                <w:rFonts w:ascii="UD デジタル 教科書体 NP" w:eastAsia="UD デジタル 教科書体 NP" w:hint="eastAsia"/>
                <w:b/>
                <w:sz w:val="32"/>
                <w:szCs w:val="32"/>
              </w:rPr>
            </w:pPr>
            <w:r w:rsidRPr="00354AB1">
              <w:rPr>
                <w:rFonts w:ascii="UD デジタル 教科書体 NP" w:eastAsia="UD デジタル 教科書体 NP" w:hint="eastAsia"/>
                <w:b/>
                <w:sz w:val="32"/>
                <w:szCs w:val="32"/>
              </w:rPr>
              <w:t>生年月日</w:t>
            </w:r>
          </w:p>
        </w:tc>
        <w:tc>
          <w:tcPr>
            <w:tcW w:w="7205" w:type="dxa"/>
            <w:gridSpan w:val="2"/>
            <w:tcBorders>
              <w:bottom w:val="single" w:sz="8" w:space="0" w:color="auto"/>
              <w:right w:val="single" w:sz="8" w:space="0" w:color="auto"/>
            </w:tcBorders>
            <w:vAlign w:val="center"/>
          </w:tcPr>
          <w:p w14:paraId="1314FA2B" w14:textId="77777777" w:rsidR="00064FA5" w:rsidRPr="00354AB1" w:rsidRDefault="00064FA5" w:rsidP="00064FA5">
            <w:pPr>
              <w:ind w:rightChars="10" w:right="21"/>
              <w:jc w:val="left"/>
              <w:rPr>
                <w:rFonts w:ascii="UD デジタル 教科書体 NP" w:eastAsia="UD デジタル 教科書体 NP" w:hint="eastAsia"/>
                <w:b/>
                <w:sz w:val="32"/>
                <w:szCs w:val="32"/>
              </w:rPr>
            </w:pPr>
            <w:r w:rsidRPr="00354AB1">
              <w:rPr>
                <w:rFonts w:ascii="UD デジタル 教科書体 NP" w:eastAsia="UD デジタル 教科書体 NP" w:hint="eastAsia"/>
                <w:b/>
                <w:sz w:val="32"/>
                <w:szCs w:val="32"/>
              </w:rPr>
              <w:t xml:space="preserve">　西暦　　　　　　年　　　　月　　　　日</w:t>
            </w:r>
          </w:p>
        </w:tc>
      </w:tr>
    </w:tbl>
    <w:p w14:paraId="496A4AC7" w14:textId="77777777" w:rsidR="007A48AD" w:rsidRPr="007A48AD" w:rsidRDefault="007A48AD" w:rsidP="00BA6EB6">
      <w:pPr>
        <w:rPr>
          <w:sz w:val="24"/>
          <w:szCs w:val="24"/>
        </w:rPr>
      </w:pPr>
      <w:bookmarkStart w:id="0" w:name="_GoBack"/>
      <w:bookmarkEnd w:id="0"/>
    </w:p>
    <w:sectPr w:rsidR="007A48AD" w:rsidRPr="007A48AD" w:rsidSect="002556D0">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6CCF" w14:textId="77777777" w:rsidR="00B71B5D" w:rsidRDefault="00B71B5D" w:rsidP="002D6739">
      <w:r>
        <w:separator/>
      </w:r>
    </w:p>
  </w:endnote>
  <w:endnote w:type="continuationSeparator" w:id="0">
    <w:p w14:paraId="74019286" w14:textId="77777777" w:rsidR="00B71B5D" w:rsidRDefault="00B71B5D" w:rsidP="002D6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E93DF" w14:textId="77777777" w:rsidR="00B71B5D" w:rsidRDefault="00B71B5D" w:rsidP="002D6739">
      <w:r>
        <w:separator/>
      </w:r>
    </w:p>
  </w:footnote>
  <w:footnote w:type="continuationSeparator" w:id="0">
    <w:p w14:paraId="4D0A7A98" w14:textId="77777777" w:rsidR="00B71B5D" w:rsidRDefault="00B71B5D" w:rsidP="002D6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D0"/>
    <w:rsid w:val="00054451"/>
    <w:rsid w:val="00064FA5"/>
    <w:rsid w:val="000E6A9C"/>
    <w:rsid w:val="00217BD4"/>
    <w:rsid w:val="0022586B"/>
    <w:rsid w:val="002556D0"/>
    <w:rsid w:val="002856E4"/>
    <w:rsid w:val="0028584C"/>
    <w:rsid w:val="002D6739"/>
    <w:rsid w:val="00354AB1"/>
    <w:rsid w:val="004472DB"/>
    <w:rsid w:val="0046142A"/>
    <w:rsid w:val="005A14E0"/>
    <w:rsid w:val="0068566E"/>
    <w:rsid w:val="00685850"/>
    <w:rsid w:val="00697559"/>
    <w:rsid w:val="00697B32"/>
    <w:rsid w:val="007A48AD"/>
    <w:rsid w:val="00890918"/>
    <w:rsid w:val="008D5396"/>
    <w:rsid w:val="00924294"/>
    <w:rsid w:val="00B71B5D"/>
    <w:rsid w:val="00B86292"/>
    <w:rsid w:val="00B9267E"/>
    <w:rsid w:val="00BA6EB6"/>
    <w:rsid w:val="00C27B9F"/>
    <w:rsid w:val="00C43D35"/>
    <w:rsid w:val="00C4616F"/>
    <w:rsid w:val="00C5508B"/>
    <w:rsid w:val="00D0149B"/>
    <w:rsid w:val="00D06986"/>
    <w:rsid w:val="00D171E4"/>
    <w:rsid w:val="00DA1651"/>
    <w:rsid w:val="00DB58E4"/>
    <w:rsid w:val="00E240AA"/>
    <w:rsid w:val="00E505C0"/>
    <w:rsid w:val="00E55736"/>
    <w:rsid w:val="00E7356E"/>
    <w:rsid w:val="00E84310"/>
    <w:rsid w:val="00E93EC7"/>
    <w:rsid w:val="00F62949"/>
    <w:rsid w:val="00F66A87"/>
    <w:rsid w:val="00FD4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6DE483"/>
  <w15:docId w15:val="{B82AC182-B5B9-4AE1-89EC-DA8E6E8E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6739"/>
    <w:pPr>
      <w:tabs>
        <w:tab w:val="center" w:pos="4252"/>
        <w:tab w:val="right" w:pos="8504"/>
      </w:tabs>
      <w:snapToGrid w:val="0"/>
    </w:pPr>
  </w:style>
  <w:style w:type="character" w:customStyle="1" w:styleId="a5">
    <w:name w:val="ヘッダー (文字)"/>
    <w:basedOn w:val="a0"/>
    <w:link w:val="a4"/>
    <w:uiPriority w:val="99"/>
    <w:rsid w:val="002D6739"/>
  </w:style>
  <w:style w:type="paragraph" w:styleId="a6">
    <w:name w:val="footer"/>
    <w:basedOn w:val="a"/>
    <w:link w:val="a7"/>
    <w:uiPriority w:val="99"/>
    <w:unhideWhenUsed/>
    <w:rsid w:val="002D6739"/>
    <w:pPr>
      <w:tabs>
        <w:tab w:val="center" w:pos="4252"/>
        <w:tab w:val="right" w:pos="8504"/>
      </w:tabs>
      <w:snapToGrid w:val="0"/>
    </w:pPr>
  </w:style>
  <w:style w:type="character" w:customStyle="1" w:styleId="a7">
    <w:name w:val="フッター (文字)"/>
    <w:basedOn w:val="a0"/>
    <w:link w:val="a6"/>
    <w:uiPriority w:val="99"/>
    <w:rsid w:val="002D6739"/>
  </w:style>
  <w:style w:type="paragraph" w:styleId="a8">
    <w:name w:val="Balloon Text"/>
    <w:basedOn w:val="a"/>
    <w:link w:val="a9"/>
    <w:uiPriority w:val="99"/>
    <w:semiHidden/>
    <w:unhideWhenUsed/>
    <w:rsid w:val="00E557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7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福島県中体連</dc:creator>
  <cp:lastModifiedBy>栁沼　勝</cp:lastModifiedBy>
  <cp:revision>3</cp:revision>
  <cp:lastPrinted>2018-02-01T08:15:00Z</cp:lastPrinted>
  <dcterms:created xsi:type="dcterms:W3CDTF">2025-10-26T04:37:00Z</dcterms:created>
  <dcterms:modified xsi:type="dcterms:W3CDTF">2025-12-26T03:08:00Z</dcterms:modified>
</cp:coreProperties>
</file>